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0E5" w:rsidRDefault="004610E5" w:rsidP="004610E5">
      <w:pPr>
        <w:shd w:val="clear" w:color="auto" w:fill="FFFFFF"/>
        <w:spacing w:after="0" w:line="240" w:lineRule="auto"/>
        <w:textAlignment w:val="baseline"/>
        <w:outlineLvl w:val="2"/>
        <w:rPr>
          <w:rFonts w:ascii="Times New Roman" w:eastAsia="Times New Roman" w:hAnsi="Times New Roman" w:cs="Times New Roman"/>
          <w:b/>
          <w:bCs/>
          <w:color w:val="000000" w:themeColor="text1"/>
          <w:sz w:val="24"/>
          <w:szCs w:val="24"/>
          <w:lang w:eastAsia="pl-PL"/>
        </w:rPr>
      </w:pPr>
      <w:r w:rsidRPr="004610E5">
        <w:rPr>
          <w:rFonts w:ascii="Times New Roman" w:eastAsia="Times New Roman" w:hAnsi="Times New Roman" w:cs="Times New Roman"/>
          <w:b/>
          <w:bCs/>
          <w:color w:val="000000" w:themeColor="text1"/>
          <w:sz w:val="24"/>
          <w:szCs w:val="24"/>
          <w:lang w:eastAsia="pl-PL"/>
        </w:rPr>
        <w:t>Deklaracja dostępności</w:t>
      </w:r>
    </w:p>
    <w:p w:rsidR="004610E5" w:rsidRPr="004610E5" w:rsidRDefault="004610E5" w:rsidP="004610E5">
      <w:pPr>
        <w:shd w:val="clear" w:color="auto" w:fill="FFFFFF"/>
        <w:spacing w:after="0" w:line="240" w:lineRule="auto"/>
        <w:textAlignment w:val="baseline"/>
        <w:outlineLvl w:val="2"/>
        <w:rPr>
          <w:rFonts w:ascii="Times New Roman" w:eastAsia="Times New Roman" w:hAnsi="Times New Roman" w:cs="Times New Roman"/>
          <w:b/>
          <w:bCs/>
          <w:color w:val="000000" w:themeColor="text1"/>
          <w:sz w:val="24"/>
          <w:szCs w:val="24"/>
          <w:lang w:eastAsia="pl-PL"/>
        </w:rPr>
      </w:pPr>
    </w:p>
    <w:p w:rsidR="001D7105" w:rsidRPr="004610E5" w:rsidRDefault="004610E5">
      <w:pPr>
        <w:rPr>
          <w:rFonts w:ascii="Times New Roman" w:hAnsi="Times New Roman" w:cs="Times New Roman"/>
          <w:color w:val="000000" w:themeColor="text1"/>
          <w:sz w:val="24"/>
          <w:szCs w:val="24"/>
        </w:rPr>
      </w:pPr>
      <w:r w:rsidRPr="004610E5">
        <w:rPr>
          <w:rFonts w:ascii="Times New Roman" w:hAnsi="Times New Roman" w:cs="Times New Roman"/>
          <w:color w:val="000000" w:themeColor="text1"/>
          <w:sz w:val="24"/>
          <w:szCs w:val="24"/>
          <w:shd w:val="clear" w:color="auto" w:fill="FFFFFF"/>
        </w:rPr>
        <w:t>Miejskie Przedszkole w Raciążu zobowiązuje się zapewnić dostępność strony internetowej http://mpraciaz.przedszkolowo.pl/ zgodnie z ustawą z dnia 4 kwietnia 2019 r. o dostępności cyfrowej stron internetowych i aplikacji mobilnych podmiotów publicznych ze względu na niezgodności lub wyłączenia podane poniżej :</w:t>
      </w:r>
      <w:r w:rsidRPr="004610E5">
        <w:rPr>
          <w:rFonts w:ascii="Times New Roman" w:hAnsi="Times New Roman" w:cs="Times New Roman"/>
          <w:color w:val="000000" w:themeColor="text1"/>
          <w:sz w:val="24"/>
          <w:szCs w:val="24"/>
        </w:rPr>
        <w:br/>
      </w:r>
      <w:r w:rsidRPr="004610E5">
        <w:rPr>
          <w:rFonts w:ascii="Times New Roman" w:hAnsi="Times New Roman" w:cs="Times New Roman"/>
          <w:color w:val="000000" w:themeColor="text1"/>
          <w:sz w:val="24"/>
          <w:szCs w:val="24"/>
          <w:shd w:val="clear" w:color="auto" w:fill="FFFFFF"/>
        </w:rPr>
        <w:t>• zdjęcia nie posiadają opisu alternatywnego,</w:t>
      </w:r>
      <w:r w:rsidRPr="004610E5">
        <w:rPr>
          <w:rFonts w:ascii="Times New Roman" w:hAnsi="Times New Roman" w:cs="Times New Roman"/>
          <w:color w:val="000000" w:themeColor="text1"/>
          <w:sz w:val="24"/>
          <w:szCs w:val="24"/>
        </w:rPr>
        <w:br/>
      </w:r>
      <w:r w:rsidRPr="004610E5">
        <w:rPr>
          <w:rFonts w:ascii="Times New Roman" w:hAnsi="Times New Roman" w:cs="Times New Roman"/>
          <w:color w:val="000000" w:themeColor="text1"/>
          <w:sz w:val="24"/>
          <w:szCs w:val="24"/>
          <w:shd w:val="clear" w:color="auto" w:fill="FFFFFF"/>
        </w:rPr>
        <w:t>• filmy nie posiadają napisów dla osób głuchych oraz informacji dźwiękowej dla osób niewidzących,</w:t>
      </w:r>
      <w:r w:rsidRPr="004610E5">
        <w:rPr>
          <w:rFonts w:ascii="Times New Roman" w:hAnsi="Times New Roman" w:cs="Times New Roman"/>
          <w:color w:val="000000" w:themeColor="text1"/>
          <w:sz w:val="24"/>
          <w:szCs w:val="24"/>
        </w:rPr>
        <w:br/>
      </w:r>
      <w:r w:rsidRPr="004610E5">
        <w:rPr>
          <w:rFonts w:ascii="Times New Roman" w:hAnsi="Times New Roman" w:cs="Times New Roman"/>
          <w:color w:val="000000" w:themeColor="text1"/>
          <w:sz w:val="24"/>
          <w:szCs w:val="24"/>
          <w:shd w:val="clear" w:color="auto" w:fill="FFFFFF"/>
        </w:rPr>
        <w:t>• brak odpowiedniej struktury nagłówkowej artykułów,</w:t>
      </w:r>
      <w:r w:rsidRPr="004610E5">
        <w:rPr>
          <w:rFonts w:ascii="Times New Roman" w:hAnsi="Times New Roman" w:cs="Times New Roman"/>
          <w:color w:val="000000" w:themeColor="text1"/>
          <w:sz w:val="24"/>
          <w:szCs w:val="24"/>
        </w:rPr>
        <w:br/>
      </w:r>
      <w:r w:rsidRPr="004610E5">
        <w:rPr>
          <w:rFonts w:ascii="Times New Roman" w:hAnsi="Times New Roman" w:cs="Times New Roman"/>
          <w:color w:val="000000" w:themeColor="text1"/>
          <w:sz w:val="24"/>
          <w:szCs w:val="24"/>
          <w:shd w:val="clear" w:color="auto" w:fill="FFFFFF"/>
        </w:rPr>
        <w:t>• niektóre zamieszczone informacje w postaci załączników (</w:t>
      </w:r>
      <w:proofErr w:type="spellStart"/>
      <w:r w:rsidRPr="004610E5">
        <w:rPr>
          <w:rFonts w:ascii="Times New Roman" w:hAnsi="Times New Roman" w:cs="Times New Roman"/>
          <w:color w:val="000000" w:themeColor="text1"/>
          <w:sz w:val="24"/>
          <w:szCs w:val="24"/>
          <w:shd w:val="clear" w:color="auto" w:fill="FFFFFF"/>
        </w:rPr>
        <w:t>skany</w:t>
      </w:r>
      <w:proofErr w:type="spellEnd"/>
      <w:r w:rsidRPr="004610E5">
        <w:rPr>
          <w:rFonts w:ascii="Times New Roman" w:hAnsi="Times New Roman" w:cs="Times New Roman"/>
          <w:color w:val="000000" w:themeColor="text1"/>
          <w:sz w:val="24"/>
          <w:szCs w:val="24"/>
          <w:shd w:val="clear" w:color="auto" w:fill="FFFFFF"/>
        </w:rPr>
        <w:t xml:space="preserve"> dostępne w formacie </w:t>
      </w:r>
      <w:proofErr w:type="spellStart"/>
      <w:r w:rsidRPr="004610E5">
        <w:rPr>
          <w:rFonts w:ascii="Times New Roman" w:hAnsi="Times New Roman" w:cs="Times New Roman"/>
          <w:color w:val="000000" w:themeColor="text1"/>
          <w:sz w:val="24"/>
          <w:szCs w:val="24"/>
          <w:shd w:val="clear" w:color="auto" w:fill="FFFFFF"/>
        </w:rPr>
        <w:t>pdf</w:t>
      </w:r>
      <w:proofErr w:type="spellEnd"/>
      <w:r w:rsidRPr="004610E5">
        <w:rPr>
          <w:rFonts w:ascii="Times New Roman" w:hAnsi="Times New Roman" w:cs="Times New Roman"/>
          <w:color w:val="000000" w:themeColor="text1"/>
          <w:sz w:val="24"/>
          <w:szCs w:val="24"/>
          <w:shd w:val="clear" w:color="auto" w:fill="FFFFFF"/>
        </w:rPr>
        <w:t xml:space="preserve"> lub inne dokumenty w formacie doc.) nie są dostępne cyfrowo strona.</w:t>
      </w:r>
      <w:r w:rsidRPr="004610E5">
        <w:rPr>
          <w:rFonts w:ascii="Times New Roman" w:hAnsi="Times New Roman" w:cs="Times New Roman"/>
          <w:color w:val="000000" w:themeColor="text1"/>
          <w:sz w:val="24"/>
          <w:szCs w:val="24"/>
        </w:rPr>
        <w:br/>
      </w:r>
      <w:r w:rsidRPr="004610E5">
        <w:rPr>
          <w:rFonts w:ascii="Times New Roman" w:hAnsi="Times New Roman" w:cs="Times New Roman"/>
          <w:color w:val="000000" w:themeColor="text1"/>
          <w:sz w:val="24"/>
          <w:szCs w:val="24"/>
          <w:shd w:val="clear" w:color="auto" w:fill="FFFFFF"/>
        </w:rPr>
        <w:t>Powody wyłączenia:</w:t>
      </w:r>
      <w:r w:rsidRPr="004610E5">
        <w:rPr>
          <w:rFonts w:ascii="Times New Roman" w:hAnsi="Times New Roman" w:cs="Times New Roman"/>
          <w:color w:val="000000" w:themeColor="text1"/>
          <w:sz w:val="24"/>
          <w:szCs w:val="24"/>
        </w:rPr>
        <w:br/>
      </w:r>
      <w:r w:rsidRPr="004610E5">
        <w:rPr>
          <w:rFonts w:ascii="Times New Roman" w:hAnsi="Times New Roman" w:cs="Times New Roman"/>
          <w:color w:val="000000" w:themeColor="text1"/>
          <w:sz w:val="24"/>
          <w:szCs w:val="24"/>
          <w:shd w:val="clear" w:color="auto" w:fill="FFFFFF"/>
        </w:rPr>
        <w:t>• część treści pochodzi ze strony, która została zaprojektowana przed wejściem w życie ustawy o dostępności cyfrowej,</w:t>
      </w:r>
      <w:r w:rsidRPr="004610E5">
        <w:rPr>
          <w:rFonts w:ascii="Times New Roman" w:hAnsi="Times New Roman" w:cs="Times New Roman"/>
          <w:color w:val="000000" w:themeColor="text1"/>
          <w:sz w:val="24"/>
          <w:szCs w:val="24"/>
        </w:rPr>
        <w:br/>
      </w:r>
      <w:r w:rsidRPr="004610E5">
        <w:rPr>
          <w:rFonts w:ascii="Times New Roman" w:hAnsi="Times New Roman" w:cs="Times New Roman"/>
          <w:color w:val="000000" w:themeColor="text1"/>
          <w:sz w:val="24"/>
          <w:szCs w:val="24"/>
          <w:shd w:val="clear" w:color="auto" w:fill="FFFFFF"/>
        </w:rPr>
        <w:t>• mapy są wyłączone z obowiązku zapewnienia dostępności.</w:t>
      </w:r>
      <w:r w:rsidRPr="004610E5">
        <w:rPr>
          <w:rFonts w:ascii="Times New Roman" w:hAnsi="Times New Roman" w:cs="Times New Roman"/>
          <w:color w:val="000000" w:themeColor="text1"/>
          <w:sz w:val="24"/>
          <w:szCs w:val="24"/>
        </w:rPr>
        <w:br/>
      </w:r>
      <w:r w:rsidRPr="004610E5">
        <w:rPr>
          <w:rFonts w:ascii="Times New Roman" w:hAnsi="Times New Roman" w:cs="Times New Roman"/>
          <w:color w:val="000000" w:themeColor="text1"/>
          <w:sz w:val="24"/>
          <w:szCs w:val="24"/>
        </w:rPr>
        <w:br/>
      </w:r>
      <w:r w:rsidRPr="004610E5">
        <w:rPr>
          <w:rFonts w:ascii="Times New Roman" w:hAnsi="Times New Roman" w:cs="Times New Roman"/>
          <w:color w:val="000000" w:themeColor="text1"/>
          <w:sz w:val="24"/>
          <w:szCs w:val="24"/>
          <w:shd w:val="clear" w:color="auto" w:fill="FFFFFF"/>
        </w:rPr>
        <w:t>Data publikacji strony internetowej : 17.02.2014 r.</w:t>
      </w:r>
      <w:r w:rsidRPr="004610E5">
        <w:rPr>
          <w:rFonts w:ascii="Times New Roman" w:hAnsi="Times New Roman" w:cs="Times New Roman"/>
          <w:color w:val="000000" w:themeColor="text1"/>
          <w:sz w:val="24"/>
          <w:szCs w:val="24"/>
        </w:rPr>
        <w:br/>
      </w:r>
      <w:r w:rsidRPr="004610E5">
        <w:rPr>
          <w:rFonts w:ascii="Times New Roman" w:hAnsi="Times New Roman" w:cs="Times New Roman"/>
          <w:color w:val="000000" w:themeColor="text1"/>
          <w:sz w:val="24"/>
          <w:szCs w:val="24"/>
          <w:shd w:val="clear" w:color="auto" w:fill="FFFFFF"/>
        </w:rPr>
        <w:t>Data ostatniej aktualizacji : aktualizacji dokonuje operator strony www.przedszkolowo.pl.</w:t>
      </w:r>
      <w:r w:rsidRPr="004610E5">
        <w:rPr>
          <w:rFonts w:ascii="Times New Roman" w:hAnsi="Times New Roman" w:cs="Times New Roman"/>
          <w:color w:val="000000" w:themeColor="text1"/>
          <w:sz w:val="24"/>
          <w:szCs w:val="24"/>
        </w:rPr>
        <w:br/>
      </w:r>
      <w:r w:rsidRPr="004610E5">
        <w:rPr>
          <w:rFonts w:ascii="Times New Roman" w:hAnsi="Times New Roman" w:cs="Times New Roman"/>
          <w:color w:val="000000" w:themeColor="text1"/>
          <w:sz w:val="24"/>
          <w:szCs w:val="24"/>
        </w:rPr>
        <w:br/>
      </w:r>
      <w:r w:rsidRPr="004610E5">
        <w:rPr>
          <w:rFonts w:ascii="Times New Roman" w:hAnsi="Times New Roman" w:cs="Times New Roman"/>
          <w:color w:val="000000" w:themeColor="text1"/>
          <w:sz w:val="24"/>
          <w:szCs w:val="24"/>
          <w:shd w:val="clear" w:color="auto" w:fill="FFFFFF"/>
        </w:rPr>
        <w:t>Informacje dodatkowe - na stronie internetowej można :</w:t>
      </w:r>
      <w:r w:rsidRPr="004610E5">
        <w:rPr>
          <w:rFonts w:ascii="Times New Roman" w:hAnsi="Times New Roman" w:cs="Times New Roman"/>
          <w:color w:val="000000" w:themeColor="text1"/>
          <w:sz w:val="24"/>
          <w:szCs w:val="24"/>
        </w:rPr>
        <w:br/>
      </w:r>
      <w:r w:rsidRPr="004610E5">
        <w:rPr>
          <w:rFonts w:ascii="Times New Roman" w:hAnsi="Times New Roman" w:cs="Times New Roman"/>
          <w:color w:val="000000" w:themeColor="text1"/>
          <w:sz w:val="24"/>
          <w:szCs w:val="24"/>
          <w:shd w:val="clear" w:color="auto" w:fill="FFFFFF"/>
        </w:rPr>
        <w:t>• używać standardowych skrótów klawiaturowych przeglądarki,</w:t>
      </w:r>
      <w:r w:rsidRPr="004610E5">
        <w:rPr>
          <w:rFonts w:ascii="Times New Roman" w:hAnsi="Times New Roman" w:cs="Times New Roman"/>
          <w:color w:val="000000" w:themeColor="text1"/>
          <w:sz w:val="24"/>
          <w:szCs w:val="24"/>
        </w:rPr>
        <w:br/>
      </w:r>
      <w:r w:rsidRPr="004610E5">
        <w:rPr>
          <w:rFonts w:ascii="Times New Roman" w:hAnsi="Times New Roman" w:cs="Times New Roman"/>
          <w:color w:val="000000" w:themeColor="text1"/>
          <w:sz w:val="24"/>
          <w:szCs w:val="24"/>
          <w:shd w:val="clear" w:color="auto" w:fill="FFFFFF"/>
        </w:rPr>
        <w:t>• korzystać z linków podświetlanych.</w:t>
      </w:r>
      <w:r w:rsidRPr="004610E5">
        <w:rPr>
          <w:rFonts w:ascii="Times New Roman" w:hAnsi="Times New Roman" w:cs="Times New Roman"/>
          <w:color w:val="000000" w:themeColor="text1"/>
          <w:sz w:val="24"/>
          <w:szCs w:val="24"/>
        </w:rPr>
        <w:br/>
      </w:r>
      <w:r w:rsidRPr="004610E5">
        <w:rPr>
          <w:rFonts w:ascii="Times New Roman" w:hAnsi="Times New Roman" w:cs="Times New Roman"/>
          <w:color w:val="000000" w:themeColor="text1"/>
          <w:sz w:val="24"/>
          <w:szCs w:val="24"/>
        </w:rPr>
        <w:br/>
      </w:r>
      <w:r w:rsidRPr="004610E5">
        <w:rPr>
          <w:rFonts w:ascii="Times New Roman" w:hAnsi="Times New Roman" w:cs="Times New Roman"/>
          <w:color w:val="000000" w:themeColor="text1"/>
          <w:sz w:val="24"/>
          <w:szCs w:val="24"/>
          <w:shd w:val="clear" w:color="auto" w:fill="FFFFFF"/>
        </w:rPr>
        <w:t>Oświadczenie sporządzono dnia : 21.09.2020 r.</w:t>
      </w:r>
      <w:r w:rsidRPr="004610E5">
        <w:rPr>
          <w:rFonts w:ascii="Times New Roman" w:hAnsi="Times New Roman" w:cs="Times New Roman"/>
          <w:color w:val="000000" w:themeColor="text1"/>
          <w:sz w:val="24"/>
          <w:szCs w:val="24"/>
        </w:rPr>
        <w:br/>
      </w:r>
      <w:r w:rsidRPr="004610E5">
        <w:rPr>
          <w:rFonts w:ascii="Times New Roman" w:hAnsi="Times New Roman" w:cs="Times New Roman"/>
          <w:color w:val="000000" w:themeColor="text1"/>
          <w:sz w:val="24"/>
          <w:szCs w:val="24"/>
        </w:rPr>
        <w:br/>
      </w:r>
      <w:r w:rsidRPr="004610E5">
        <w:rPr>
          <w:rFonts w:ascii="Times New Roman" w:hAnsi="Times New Roman" w:cs="Times New Roman"/>
          <w:color w:val="000000" w:themeColor="text1"/>
          <w:sz w:val="24"/>
          <w:szCs w:val="24"/>
          <w:shd w:val="clear" w:color="auto" w:fill="FFFFFF"/>
        </w:rPr>
        <w:t>Deklarację sporządzono na podstawie samooceny przeprowadzonej przez pracownika placówki.</w:t>
      </w:r>
      <w:r w:rsidRPr="004610E5">
        <w:rPr>
          <w:rFonts w:ascii="Times New Roman" w:hAnsi="Times New Roman" w:cs="Times New Roman"/>
          <w:color w:val="000000" w:themeColor="text1"/>
          <w:sz w:val="24"/>
          <w:szCs w:val="24"/>
        </w:rPr>
        <w:br/>
      </w:r>
      <w:r w:rsidRPr="004610E5">
        <w:rPr>
          <w:rFonts w:ascii="Times New Roman" w:hAnsi="Times New Roman" w:cs="Times New Roman"/>
          <w:color w:val="000000" w:themeColor="text1"/>
          <w:sz w:val="24"/>
          <w:szCs w:val="24"/>
        </w:rPr>
        <w:br/>
      </w:r>
      <w:r w:rsidRPr="004610E5">
        <w:rPr>
          <w:rFonts w:ascii="Times New Roman" w:hAnsi="Times New Roman" w:cs="Times New Roman"/>
          <w:color w:val="000000" w:themeColor="text1"/>
          <w:sz w:val="24"/>
          <w:szCs w:val="24"/>
          <w:shd w:val="clear" w:color="auto" w:fill="FFFFFF"/>
        </w:rPr>
        <w:t>Informacje zwrotne i dane kontaktowe :</w:t>
      </w:r>
      <w:r w:rsidRPr="004610E5">
        <w:rPr>
          <w:rFonts w:ascii="Times New Roman" w:hAnsi="Times New Roman" w:cs="Times New Roman"/>
          <w:color w:val="000000" w:themeColor="text1"/>
          <w:sz w:val="24"/>
          <w:szCs w:val="24"/>
        </w:rPr>
        <w:br/>
      </w:r>
      <w:r w:rsidRPr="004610E5">
        <w:rPr>
          <w:rFonts w:ascii="Times New Roman" w:hAnsi="Times New Roman" w:cs="Times New Roman"/>
          <w:color w:val="000000" w:themeColor="text1"/>
          <w:sz w:val="24"/>
          <w:szCs w:val="24"/>
          <w:shd w:val="clear" w:color="auto" w:fill="FFFFFF"/>
        </w:rPr>
        <w:t>W przypadku problemów z dostępnością strony internetowej prosimy o kontakt.</w:t>
      </w:r>
      <w:r w:rsidRPr="004610E5">
        <w:rPr>
          <w:rFonts w:ascii="Times New Roman" w:hAnsi="Times New Roman" w:cs="Times New Roman"/>
          <w:color w:val="000000" w:themeColor="text1"/>
          <w:sz w:val="24"/>
          <w:szCs w:val="24"/>
        </w:rPr>
        <w:br/>
      </w:r>
      <w:r w:rsidRPr="004610E5">
        <w:rPr>
          <w:rFonts w:ascii="Times New Roman" w:hAnsi="Times New Roman" w:cs="Times New Roman"/>
          <w:color w:val="000000" w:themeColor="text1"/>
          <w:sz w:val="24"/>
          <w:szCs w:val="24"/>
          <w:shd w:val="clear" w:color="auto" w:fill="FFFFFF"/>
        </w:rPr>
        <w:t>Osobą kontaktową jest pan Marcin Kucharski</w:t>
      </w:r>
      <w:r w:rsidRPr="004610E5">
        <w:rPr>
          <w:rFonts w:ascii="Times New Roman" w:hAnsi="Times New Roman" w:cs="Times New Roman"/>
          <w:color w:val="000000" w:themeColor="text1"/>
          <w:sz w:val="24"/>
          <w:szCs w:val="24"/>
        </w:rPr>
        <w:br/>
      </w:r>
      <w:r w:rsidRPr="004610E5">
        <w:rPr>
          <w:rFonts w:ascii="Times New Roman" w:hAnsi="Times New Roman" w:cs="Times New Roman"/>
          <w:color w:val="000000" w:themeColor="text1"/>
          <w:sz w:val="24"/>
          <w:szCs w:val="24"/>
          <w:shd w:val="clear" w:color="auto" w:fill="FFFFFF"/>
        </w:rPr>
        <w:t>Adres email: mpraciaz@o2.pl lub przedszkole@miastoraciaz.pl</w:t>
      </w:r>
      <w:r w:rsidRPr="004610E5">
        <w:rPr>
          <w:rFonts w:ascii="Times New Roman" w:hAnsi="Times New Roman" w:cs="Times New Roman"/>
          <w:color w:val="000000" w:themeColor="text1"/>
          <w:sz w:val="24"/>
          <w:szCs w:val="24"/>
        </w:rPr>
        <w:br/>
      </w:r>
      <w:r w:rsidRPr="004610E5">
        <w:rPr>
          <w:rFonts w:ascii="Times New Roman" w:hAnsi="Times New Roman" w:cs="Times New Roman"/>
          <w:color w:val="000000" w:themeColor="text1"/>
          <w:sz w:val="24"/>
          <w:szCs w:val="24"/>
          <w:shd w:val="clear" w:color="auto" w:fill="FFFFFF"/>
        </w:rPr>
        <w:t>Numer telefonu : 23 679 10 49</w:t>
      </w:r>
      <w:r w:rsidRPr="004610E5">
        <w:rPr>
          <w:rFonts w:ascii="Times New Roman" w:hAnsi="Times New Roman" w:cs="Times New Roman"/>
          <w:color w:val="000000" w:themeColor="text1"/>
          <w:sz w:val="24"/>
          <w:szCs w:val="24"/>
        </w:rPr>
        <w:br/>
      </w:r>
      <w:r w:rsidRPr="004610E5">
        <w:rPr>
          <w:rFonts w:ascii="Times New Roman" w:hAnsi="Times New Roman" w:cs="Times New Roman"/>
          <w:color w:val="000000" w:themeColor="text1"/>
          <w:sz w:val="24"/>
          <w:szCs w:val="24"/>
        </w:rPr>
        <w:br/>
      </w:r>
      <w:r w:rsidRPr="004610E5">
        <w:rPr>
          <w:rFonts w:ascii="Times New Roman" w:hAnsi="Times New Roman" w:cs="Times New Roman"/>
          <w:color w:val="000000" w:themeColor="text1"/>
          <w:sz w:val="24"/>
          <w:szCs w:val="24"/>
          <w:shd w:val="clear" w:color="auto" w:fill="FFFFFF"/>
        </w:rPr>
        <w:t>Informacje na temat procedur :</w:t>
      </w:r>
      <w:r w:rsidRPr="004610E5">
        <w:rPr>
          <w:rFonts w:ascii="Times New Roman" w:hAnsi="Times New Roman" w:cs="Times New Roman"/>
          <w:color w:val="000000" w:themeColor="text1"/>
          <w:sz w:val="24"/>
          <w:szCs w:val="24"/>
        </w:rPr>
        <w:br/>
      </w:r>
      <w:r w:rsidRPr="004610E5">
        <w:rPr>
          <w:rFonts w:ascii="Times New Roman" w:hAnsi="Times New Roman" w:cs="Times New Roman"/>
          <w:color w:val="000000" w:themeColor="text1"/>
          <w:sz w:val="24"/>
          <w:szCs w:val="24"/>
          <w:shd w:val="clear" w:color="auto" w:fill="FFFFFF"/>
        </w:rPr>
        <w:t>Tą samą drogą można składać wnioski o udostępnienie informacji niedostępnej oraz składać żądania zapewnienia dostępności.</w:t>
      </w:r>
      <w:r w:rsidRPr="004610E5">
        <w:rPr>
          <w:rFonts w:ascii="Times New Roman" w:hAnsi="Times New Roman" w:cs="Times New Roman"/>
          <w:color w:val="000000" w:themeColor="text1"/>
          <w:sz w:val="24"/>
          <w:szCs w:val="24"/>
        </w:rPr>
        <w:br/>
      </w:r>
      <w:r w:rsidRPr="004610E5">
        <w:rPr>
          <w:rFonts w:ascii="Times New Roman" w:hAnsi="Times New Roman" w:cs="Times New Roman"/>
          <w:color w:val="000000" w:themeColor="text1"/>
          <w:sz w:val="24"/>
          <w:szCs w:val="24"/>
          <w:shd w:val="clear" w:color="auto" w:fill="FFFFFF"/>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4610E5">
        <w:rPr>
          <w:rFonts w:ascii="Times New Roman" w:hAnsi="Times New Roman" w:cs="Times New Roman"/>
          <w:color w:val="000000" w:themeColor="text1"/>
          <w:sz w:val="24"/>
          <w:szCs w:val="24"/>
          <w:shd w:val="clear" w:color="auto" w:fill="FFFFFF"/>
        </w:rPr>
        <w:t>audiodeskrypcji</w:t>
      </w:r>
      <w:proofErr w:type="spellEnd"/>
      <w:r w:rsidRPr="004610E5">
        <w:rPr>
          <w:rFonts w:ascii="Times New Roman" w:hAnsi="Times New Roman" w:cs="Times New Roman"/>
          <w:color w:val="000000" w:themeColor="text1"/>
          <w:sz w:val="24"/>
          <w:szCs w:val="24"/>
          <w:shd w:val="clear" w:color="auto" w:fill="FFFFFF"/>
        </w:rPr>
        <w:t xml:space="preserve"> itp. Żądanie powinno zawierać dane osoby zgłaszającej żądanie, wskazanie, o którą stronę internetową lub aplikację mobilną chodzi oraz sposób kontaktu. Jeżeli osoba żądająca zgłasza </w:t>
      </w:r>
      <w:r w:rsidRPr="004610E5">
        <w:rPr>
          <w:rFonts w:ascii="Times New Roman" w:hAnsi="Times New Roman" w:cs="Times New Roman"/>
          <w:color w:val="000000" w:themeColor="text1"/>
          <w:sz w:val="24"/>
          <w:szCs w:val="24"/>
          <w:shd w:val="clear" w:color="auto" w:fill="FFFFFF"/>
        </w:rPr>
        <w:lastRenderedPageBreak/>
        <w:t>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elementu strony internetowej, lub aplikacji mobilnej. Po wyczerpaniu wskazanej wyżej procedury można także złożyć wniosek do Rzecznika Praw Obywatelskich.</w:t>
      </w:r>
      <w:r w:rsidRPr="004610E5">
        <w:rPr>
          <w:rFonts w:ascii="Times New Roman" w:hAnsi="Times New Roman" w:cs="Times New Roman"/>
          <w:color w:val="000000" w:themeColor="text1"/>
          <w:sz w:val="24"/>
          <w:szCs w:val="24"/>
        </w:rPr>
        <w:br/>
      </w:r>
      <w:r w:rsidRPr="004610E5">
        <w:rPr>
          <w:rFonts w:ascii="Times New Roman" w:hAnsi="Times New Roman" w:cs="Times New Roman"/>
          <w:color w:val="000000" w:themeColor="text1"/>
          <w:sz w:val="24"/>
          <w:szCs w:val="24"/>
          <w:shd w:val="clear" w:color="auto" w:fill="FFFFFF"/>
        </w:rPr>
        <w:t>Link do strony internetowej Rzecznika Praw Obywatelskich : https://www.rpo.gov.pl/</w:t>
      </w:r>
      <w:r w:rsidRPr="004610E5">
        <w:rPr>
          <w:rFonts w:ascii="Times New Roman" w:hAnsi="Times New Roman" w:cs="Times New Roman"/>
          <w:color w:val="000000" w:themeColor="text1"/>
          <w:sz w:val="24"/>
          <w:szCs w:val="24"/>
        </w:rPr>
        <w:br/>
      </w:r>
      <w:r w:rsidRPr="004610E5">
        <w:rPr>
          <w:rFonts w:ascii="Times New Roman" w:hAnsi="Times New Roman" w:cs="Times New Roman"/>
          <w:color w:val="000000" w:themeColor="text1"/>
          <w:sz w:val="24"/>
          <w:szCs w:val="24"/>
        </w:rPr>
        <w:br/>
      </w:r>
      <w:r w:rsidRPr="004610E5">
        <w:rPr>
          <w:rFonts w:ascii="Times New Roman" w:hAnsi="Times New Roman" w:cs="Times New Roman"/>
          <w:color w:val="000000" w:themeColor="text1"/>
          <w:sz w:val="24"/>
          <w:szCs w:val="24"/>
          <w:shd w:val="clear" w:color="auto" w:fill="FFFFFF"/>
        </w:rPr>
        <w:t>Dostępność architektoniczna :</w:t>
      </w:r>
      <w:r w:rsidRPr="004610E5">
        <w:rPr>
          <w:rFonts w:ascii="Times New Roman" w:hAnsi="Times New Roman" w:cs="Times New Roman"/>
          <w:color w:val="000000" w:themeColor="text1"/>
          <w:sz w:val="24"/>
          <w:szCs w:val="24"/>
        </w:rPr>
        <w:br/>
      </w:r>
      <w:r w:rsidRPr="004610E5">
        <w:rPr>
          <w:rFonts w:ascii="Times New Roman" w:hAnsi="Times New Roman" w:cs="Times New Roman"/>
          <w:color w:val="000000" w:themeColor="text1"/>
          <w:sz w:val="24"/>
          <w:szCs w:val="24"/>
          <w:shd w:val="clear" w:color="auto" w:fill="FFFFFF"/>
        </w:rPr>
        <w:t>Budynek Miejskiego Przedszkola w Raciążu nie jest dostosowany do potrzeb osób niepełnosprawnych.</w:t>
      </w:r>
      <w:r w:rsidRPr="004610E5">
        <w:rPr>
          <w:rFonts w:ascii="Times New Roman" w:hAnsi="Times New Roman" w:cs="Times New Roman"/>
          <w:color w:val="000000" w:themeColor="text1"/>
          <w:sz w:val="24"/>
          <w:szCs w:val="24"/>
        </w:rPr>
        <w:br/>
      </w:r>
      <w:r w:rsidRPr="004610E5">
        <w:rPr>
          <w:rFonts w:ascii="Times New Roman" w:hAnsi="Times New Roman" w:cs="Times New Roman"/>
          <w:color w:val="000000" w:themeColor="text1"/>
          <w:sz w:val="24"/>
          <w:szCs w:val="24"/>
          <w:shd w:val="clear" w:color="auto" w:fill="FFFFFF"/>
        </w:rPr>
        <w:t>• Aby dostać się do budynku należy pokonać jedną z dwóch furtek, a następnie jedne z trojga drzwi - otwieranych ręcznie, w placówce nie ma obszarów kontroli.</w:t>
      </w:r>
      <w:r w:rsidRPr="004610E5">
        <w:rPr>
          <w:rFonts w:ascii="Times New Roman" w:hAnsi="Times New Roman" w:cs="Times New Roman"/>
          <w:color w:val="000000" w:themeColor="text1"/>
          <w:sz w:val="24"/>
          <w:szCs w:val="24"/>
        </w:rPr>
        <w:br/>
      </w:r>
      <w:r w:rsidRPr="004610E5">
        <w:rPr>
          <w:rFonts w:ascii="Times New Roman" w:hAnsi="Times New Roman" w:cs="Times New Roman"/>
          <w:color w:val="000000" w:themeColor="text1"/>
          <w:sz w:val="24"/>
          <w:szCs w:val="24"/>
          <w:shd w:val="clear" w:color="auto" w:fill="FFFFFF"/>
        </w:rPr>
        <w:t>• Budynek jest trzykondygnacyjny, aby dostać się na każdy z poziomów, należy pokonać schody z poręczami.</w:t>
      </w:r>
      <w:r w:rsidRPr="004610E5">
        <w:rPr>
          <w:rFonts w:ascii="Times New Roman" w:hAnsi="Times New Roman" w:cs="Times New Roman"/>
          <w:color w:val="000000" w:themeColor="text1"/>
          <w:sz w:val="24"/>
          <w:szCs w:val="24"/>
        </w:rPr>
        <w:br/>
      </w:r>
      <w:r w:rsidRPr="004610E5">
        <w:rPr>
          <w:rFonts w:ascii="Times New Roman" w:hAnsi="Times New Roman" w:cs="Times New Roman"/>
          <w:color w:val="000000" w:themeColor="text1"/>
          <w:sz w:val="24"/>
          <w:szCs w:val="24"/>
          <w:shd w:val="clear" w:color="auto" w:fill="FFFFFF"/>
        </w:rPr>
        <w:t>• W budynku nie ma windy, pochylni, platform, informacji głosowych, pętli indukcyjnych.</w:t>
      </w:r>
      <w:r w:rsidRPr="004610E5">
        <w:rPr>
          <w:rFonts w:ascii="Times New Roman" w:hAnsi="Times New Roman" w:cs="Times New Roman"/>
          <w:color w:val="000000" w:themeColor="text1"/>
          <w:sz w:val="24"/>
          <w:szCs w:val="24"/>
        </w:rPr>
        <w:br/>
      </w:r>
      <w:r w:rsidRPr="004610E5">
        <w:rPr>
          <w:rFonts w:ascii="Times New Roman" w:hAnsi="Times New Roman" w:cs="Times New Roman"/>
          <w:color w:val="000000" w:themeColor="text1"/>
          <w:sz w:val="24"/>
          <w:szCs w:val="24"/>
          <w:shd w:val="clear" w:color="auto" w:fill="FFFFFF"/>
        </w:rPr>
        <w:t>• Na terenie przedszkola nie ma miejsc parkingowych.</w:t>
      </w:r>
      <w:r w:rsidRPr="004610E5">
        <w:rPr>
          <w:rFonts w:ascii="Times New Roman" w:hAnsi="Times New Roman" w:cs="Times New Roman"/>
          <w:color w:val="000000" w:themeColor="text1"/>
          <w:sz w:val="24"/>
          <w:szCs w:val="24"/>
        </w:rPr>
        <w:br/>
      </w:r>
      <w:r w:rsidRPr="004610E5">
        <w:rPr>
          <w:rFonts w:ascii="Times New Roman" w:hAnsi="Times New Roman" w:cs="Times New Roman"/>
          <w:color w:val="000000" w:themeColor="text1"/>
          <w:sz w:val="24"/>
          <w:szCs w:val="24"/>
          <w:shd w:val="clear" w:color="auto" w:fill="FFFFFF"/>
        </w:rPr>
        <w:t xml:space="preserve">• W budynku nie ma oznaczeń w alfabecie </w:t>
      </w:r>
      <w:proofErr w:type="spellStart"/>
      <w:r w:rsidRPr="004610E5">
        <w:rPr>
          <w:rFonts w:ascii="Times New Roman" w:hAnsi="Times New Roman" w:cs="Times New Roman"/>
          <w:color w:val="000000" w:themeColor="text1"/>
          <w:sz w:val="24"/>
          <w:szCs w:val="24"/>
          <w:shd w:val="clear" w:color="auto" w:fill="FFFFFF"/>
        </w:rPr>
        <w:t>Braille’a</w:t>
      </w:r>
      <w:proofErr w:type="spellEnd"/>
      <w:r w:rsidRPr="004610E5">
        <w:rPr>
          <w:rFonts w:ascii="Times New Roman" w:hAnsi="Times New Roman" w:cs="Times New Roman"/>
          <w:color w:val="000000" w:themeColor="text1"/>
          <w:sz w:val="24"/>
          <w:szCs w:val="24"/>
          <w:shd w:val="clear" w:color="auto" w:fill="FFFFFF"/>
        </w:rPr>
        <w:t xml:space="preserve"> ani oznaczeń kontrastowych lub w druku powiększonym dla osób niewidomych i </w:t>
      </w:r>
      <w:proofErr w:type="spellStart"/>
      <w:r w:rsidRPr="004610E5">
        <w:rPr>
          <w:rFonts w:ascii="Times New Roman" w:hAnsi="Times New Roman" w:cs="Times New Roman"/>
          <w:color w:val="000000" w:themeColor="text1"/>
          <w:sz w:val="24"/>
          <w:szCs w:val="24"/>
          <w:shd w:val="clear" w:color="auto" w:fill="FFFFFF"/>
        </w:rPr>
        <w:t>słabowidzących</w:t>
      </w:r>
      <w:proofErr w:type="spellEnd"/>
      <w:r w:rsidRPr="004610E5">
        <w:rPr>
          <w:rFonts w:ascii="Times New Roman" w:hAnsi="Times New Roman" w:cs="Times New Roman"/>
          <w:color w:val="000000" w:themeColor="text1"/>
          <w:sz w:val="24"/>
          <w:szCs w:val="24"/>
          <w:shd w:val="clear" w:color="auto" w:fill="FFFFFF"/>
        </w:rPr>
        <w:t>.</w:t>
      </w:r>
      <w:r w:rsidRPr="004610E5">
        <w:rPr>
          <w:rFonts w:ascii="Times New Roman" w:hAnsi="Times New Roman" w:cs="Times New Roman"/>
          <w:color w:val="000000" w:themeColor="text1"/>
          <w:sz w:val="24"/>
          <w:szCs w:val="24"/>
        </w:rPr>
        <w:br/>
      </w:r>
      <w:r w:rsidRPr="004610E5">
        <w:rPr>
          <w:rFonts w:ascii="Times New Roman" w:hAnsi="Times New Roman" w:cs="Times New Roman"/>
          <w:color w:val="000000" w:themeColor="text1"/>
          <w:sz w:val="24"/>
          <w:szCs w:val="24"/>
          <w:shd w:val="clear" w:color="auto" w:fill="FFFFFF"/>
        </w:rPr>
        <w:t>• Do przedszkola może wejść osoba z psem asystującym.</w:t>
      </w:r>
      <w:r w:rsidRPr="004610E5">
        <w:rPr>
          <w:rFonts w:ascii="Times New Roman" w:hAnsi="Times New Roman" w:cs="Times New Roman"/>
          <w:color w:val="000000" w:themeColor="text1"/>
          <w:sz w:val="24"/>
          <w:szCs w:val="24"/>
        </w:rPr>
        <w:br/>
      </w:r>
      <w:r w:rsidRPr="004610E5">
        <w:rPr>
          <w:rFonts w:ascii="Times New Roman" w:hAnsi="Times New Roman" w:cs="Times New Roman"/>
          <w:color w:val="000000" w:themeColor="text1"/>
          <w:sz w:val="24"/>
          <w:szCs w:val="24"/>
          <w:shd w:val="clear" w:color="auto" w:fill="FFFFFF"/>
        </w:rPr>
        <w:t>• W przedszkolu nie ma możliwości skorzystania z tłumacza języka migowego.</w:t>
      </w:r>
      <w:r w:rsidRPr="004610E5">
        <w:rPr>
          <w:rFonts w:ascii="Times New Roman" w:hAnsi="Times New Roman" w:cs="Times New Roman"/>
          <w:color w:val="000000" w:themeColor="text1"/>
          <w:sz w:val="24"/>
          <w:szCs w:val="24"/>
        </w:rPr>
        <w:br/>
      </w:r>
      <w:r w:rsidRPr="004610E5">
        <w:rPr>
          <w:rFonts w:ascii="Times New Roman" w:hAnsi="Times New Roman" w:cs="Times New Roman"/>
          <w:color w:val="000000" w:themeColor="text1"/>
          <w:sz w:val="24"/>
          <w:szCs w:val="24"/>
        </w:rPr>
        <w:br/>
      </w:r>
      <w:r w:rsidRPr="004610E5">
        <w:rPr>
          <w:rFonts w:ascii="Times New Roman" w:hAnsi="Times New Roman" w:cs="Times New Roman"/>
          <w:color w:val="000000" w:themeColor="text1"/>
          <w:sz w:val="24"/>
          <w:szCs w:val="24"/>
          <w:shd w:val="clear" w:color="auto" w:fill="FFFFFF"/>
        </w:rPr>
        <w:t>Aplikacje mobilne :</w:t>
      </w:r>
      <w:r w:rsidRPr="004610E5">
        <w:rPr>
          <w:rFonts w:ascii="Times New Roman" w:hAnsi="Times New Roman" w:cs="Times New Roman"/>
          <w:color w:val="000000" w:themeColor="text1"/>
          <w:sz w:val="24"/>
          <w:szCs w:val="24"/>
        </w:rPr>
        <w:br/>
      </w:r>
      <w:r w:rsidRPr="004610E5">
        <w:rPr>
          <w:rFonts w:ascii="Times New Roman" w:hAnsi="Times New Roman" w:cs="Times New Roman"/>
          <w:color w:val="000000" w:themeColor="text1"/>
          <w:sz w:val="24"/>
          <w:szCs w:val="24"/>
          <w:shd w:val="clear" w:color="auto" w:fill="FFFFFF"/>
        </w:rPr>
        <w:t>Jednostka nie posiada aplikacji mobilnej.</w:t>
      </w:r>
    </w:p>
    <w:sectPr w:rsidR="001D7105" w:rsidRPr="004610E5" w:rsidSect="000056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610E5"/>
    <w:rsid w:val="0000568E"/>
    <w:rsid w:val="004610E5"/>
    <w:rsid w:val="00985BEB"/>
    <w:rsid w:val="00CE10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568E"/>
  </w:style>
  <w:style w:type="paragraph" w:styleId="Nagwek3">
    <w:name w:val="heading 3"/>
    <w:basedOn w:val="Normalny"/>
    <w:link w:val="Nagwek3Znak"/>
    <w:uiPriority w:val="9"/>
    <w:qFormat/>
    <w:rsid w:val="004610E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610E5"/>
    <w:rPr>
      <w:rFonts w:ascii="Times New Roman" w:eastAsia="Times New Roman" w:hAnsi="Times New Roman" w:cs="Times New Roman"/>
      <w:b/>
      <w:bCs/>
      <w:sz w:val="27"/>
      <w:szCs w:val="27"/>
      <w:lang w:eastAsia="pl-PL"/>
    </w:rPr>
  </w:style>
</w:styles>
</file>

<file path=word/webSettings.xml><?xml version="1.0" encoding="utf-8"?>
<w:webSettings xmlns:r="http://schemas.openxmlformats.org/officeDocument/2006/relationships" xmlns:w="http://schemas.openxmlformats.org/wordprocessingml/2006/main">
  <w:divs>
    <w:div w:id="2225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3644</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2021-08-26T12:24:00Z</dcterms:created>
  <dcterms:modified xsi:type="dcterms:W3CDTF">2021-08-26T12:26:00Z</dcterms:modified>
</cp:coreProperties>
</file>